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7A" w:rsidRDefault="000523E6" w:rsidP="00E2387A">
      <w:pPr>
        <w:pBdr>
          <w:bottom w:val="single" w:sz="4" w:space="1" w:color="auto"/>
        </w:pBdr>
      </w:pPr>
      <w:r w:rsidRPr="000523E6">
        <w:t xml:space="preserve">TABLEAU </w:t>
      </w:r>
      <w:r w:rsidR="00E2387A">
        <w:t xml:space="preserve">BILAN </w:t>
      </w:r>
      <w:r w:rsidR="0084600E">
        <w:t xml:space="preserve">DES </w:t>
      </w:r>
      <w:r w:rsidR="00E2387A">
        <w:t xml:space="preserve">ARBRES </w:t>
      </w:r>
      <w:r w:rsidR="0084600E">
        <w:t>DES</w:t>
      </w:r>
      <w:r w:rsidR="00E2387A">
        <w:t xml:space="preserve"> À PLANTER</w:t>
      </w:r>
    </w:p>
    <w:p w:rsidR="00E2387A" w:rsidRPr="00E2387A" w:rsidRDefault="00E2387A" w:rsidP="00E2387A">
      <w:pPr>
        <w:pBdr>
          <w:bottom w:val="single" w:sz="4" w:space="1" w:color="auto"/>
        </w:pBdr>
        <w:rPr>
          <w:i/>
        </w:rPr>
      </w:pPr>
      <w:r w:rsidRPr="00E2387A">
        <w:rPr>
          <w:i/>
        </w:rPr>
        <w:t>Demain la forêt-ville de Québec</w:t>
      </w:r>
    </w:p>
    <w:p w:rsidR="000523E6" w:rsidRDefault="0084600E">
      <w:r w:rsidRPr="0084600E">
        <w:t>Présentez-nous les espèces d’arbres que vous souhaitez planter. Pour chaque espèce, mentionnez la quantité d’individus, la taille et le type de plant (racine nue ou contenant…). Justifier le choix des essences par rapport aux conditions du site. Prenez en compte dans votre projet la taille et la circonférence à maturité des arbres.</w:t>
      </w:r>
    </w:p>
    <w:p w:rsidR="000523E6" w:rsidRDefault="000523E6"/>
    <w:p w:rsidR="000523E6" w:rsidRDefault="000523E6">
      <w:r>
        <w:t xml:space="preserve">ARBRES </w:t>
      </w:r>
    </w:p>
    <w:p w:rsidR="000523E6" w:rsidRDefault="000523E6"/>
    <w:tbl>
      <w:tblPr>
        <w:tblStyle w:val="Grilledutableau"/>
        <w:tblW w:w="0" w:type="auto"/>
        <w:tblLook w:val="04A0" w:firstRow="1" w:lastRow="0" w:firstColumn="1" w:lastColumn="0" w:noHBand="0" w:noVBand="1"/>
      </w:tblPr>
      <w:tblGrid>
        <w:gridCol w:w="2689"/>
        <w:gridCol w:w="2835"/>
        <w:gridCol w:w="1842"/>
        <w:gridCol w:w="1843"/>
        <w:gridCol w:w="1843"/>
        <w:gridCol w:w="1843"/>
      </w:tblGrid>
      <w:tr w:rsidR="000523E6" w:rsidTr="0084600E">
        <w:tc>
          <w:tcPr>
            <w:tcW w:w="2689" w:type="dxa"/>
          </w:tcPr>
          <w:p w:rsidR="000523E6" w:rsidRDefault="000523E6">
            <w:r>
              <w:t xml:space="preserve">NOM SCIENTIFIQUE </w:t>
            </w:r>
          </w:p>
        </w:tc>
        <w:tc>
          <w:tcPr>
            <w:tcW w:w="2835" w:type="dxa"/>
          </w:tcPr>
          <w:p w:rsidR="000523E6" w:rsidRDefault="000523E6">
            <w:r>
              <w:t xml:space="preserve">NOM COMMUN </w:t>
            </w:r>
          </w:p>
        </w:tc>
        <w:tc>
          <w:tcPr>
            <w:tcW w:w="1842" w:type="dxa"/>
          </w:tcPr>
          <w:p w:rsidR="000523E6" w:rsidRDefault="000523E6">
            <w:r>
              <w:t>QUANTITÉ</w:t>
            </w:r>
          </w:p>
        </w:tc>
        <w:tc>
          <w:tcPr>
            <w:tcW w:w="1843" w:type="dxa"/>
          </w:tcPr>
          <w:p w:rsidR="000523E6" w:rsidRDefault="000523E6">
            <w:r>
              <w:t xml:space="preserve">CALIBRE </w:t>
            </w:r>
          </w:p>
        </w:tc>
        <w:tc>
          <w:tcPr>
            <w:tcW w:w="1843" w:type="dxa"/>
          </w:tcPr>
          <w:p w:rsidR="000523E6" w:rsidRDefault="000523E6">
            <w:r>
              <w:t xml:space="preserve">ESTIMATION PRIX UNITAIRE </w:t>
            </w:r>
          </w:p>
        </w:tc>
        <w:tc>
          <w:tcPr>
            <w:tcW w:w="1843" w:type="dxa"/>
          </w:tcPr>
          <w:p w:rsidR="000523E6" w:rsidRDefault="000523E6">
            <w:r>
              <w:t xml:space="preserve">PRIX TOTAL </w:t>
            </w:r>
          </w:p>
        </w:tc>
      </w:tr>
      <w:tr w:rsidR="000523E6" w:rsidTr="0084600E">
        <w:tc>
          <w:tcPr>
            <w:tcW w:w="2689" w:type="dxa"/>
          </w:tcPr>
          <w:p w:rsidR="000523E6" w:rsidRDefault="000523E6"/>
        </w:tc>
        <w:tc>
          <w:tcPr>
            <w:tcW w:w="2835" w:type="dxa"/>
          </w:tcPr>
          <w:p w:rsidR="000523E6" w:rsidRDefault="000523E6"/>
        </w:tc>
        <w:tc>
          <w:tcPr>
            <w:tcW w:w="1842" w:type="dxa"/>
          </w:tcPr>
          <w:p w:rsidR="000523E6" w:rsidRDefault="000523E6"/>
        </w:tc>
        <w:tc>
          <w:tcPr>
            <w:tcW w:w="1843" w:type="dxa"/>
          </w:tcPr>
          <w:p w:rsidR="000523E6" w:rsidRDefault="000523E6"/>
        </w:tc>
        <w:tc>
          <w:tcPr>
            <w:tcW w:w="1843" w:type="dxa"/>
          </w:tcPr>
          <w:p w:rsidR="000523E6" w:rsidRDefault="000523E6"/>
        </w:tc>
        <w:tc>
          <w:tcPr>
            <w:tcW w:w="1843" w:type="dxa"/>
          </w:tcPr>
          <w:p w:rsidR="000523E6" w:rsidRDefault="000523E6"/>
        </w:tc>
      </w:tr>
      <w:tr w:rsidR="000523E6" w:rsidTr="0084600E">
        <w:tc>
          <w:tcPr>
            <w:tcW w:w="2689" w:type="dxa"/>
          </w:tcPr>
          <w:p w:rsidR="000523E6" w:rsidRDefault="000523E6"/>
        </w:tc>
        <w:tc>
          <w:tcPr>
            <w:tcW w:w="2835" w:type="dxa"/>
          </w:tcPr>
          <w:p w:rsidR="000523E6" w:rsidRDefault="000523E6"/>
        </w:tc>
        <w:tc>
          <w:tcPr>
            <w:tcW w:w="1842" w:type="dxa"/>
          </w:tcPr>
          <w:p w:rsidR="000523E6" w:rsidRDefault="000523E6"/>
        </w:tc>
        <w:tc>
          <w:tcPr>
            <w:tcW w:w="1843" w:type="dxa"/>
          </w:tcPr>
          <w:p w:rsidR="000523E6" w:rsidRDefault="000523E6"/>
        </w:tc>
        <w:tc>
          <w:tcPr>
            <w:tcW w:w="1843" w:type="dxa"/>
          </w:tcPr>
          <w:p w:rsidR="000523E6" w:rsidRDefault="000523E6"/>
        </w:tc>
        <w:tc>
          <w:tcPr>
            <w:tcW w:w="1843" w:type="dxa"/>
          </w:tcPr>
          <w:p w:rsidR="000523E6" w:rsidRDefault="000523E6"/>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84600E" w:rsidTr="0084600E">
        <w:tc>
          <w:tcPr>
            <w:tcW w:w="2689" w:type="dxa"/>
          </w:tcPr>
          <w:p w:rsidR="0084600E" w:rsidRDefault="0084600E"/>
        </w:tc>
        <w:tc>
          <w:tcPr>
            <w:tcW w:w="2835" w:type="dxa"/>
          </w:tcPr>
          <w:p w:rsidR="0084600E" w:rsidRDefault="0084600E"/>
        </w:tc>
        <w:tc>
          <w:tcPr>
            <w:tcW w:w="1842" w:type="dxa"/>
          </w:tcPr>
          <w:p w:rsidR="0084600E" w:rsidRDefault="0084600E"/>
        </w:tc>
        <w:tc>
          <w:tcPr>
            <w:tcW w:w="1843" w:type="dxa"/>
          </w:tcPr>
          <w:p w:rsidR="0084600E" w:rsidRDefault="0084600E"/>
        </w:tc>
        <w:tc>
          <w:tcPr>
            <w:tcW w:w="1843" w:type="dxa"/>
          </w:tcPr>
          <w:p w:rsidR="0084600E" w:rsidRDefault="0084600E"/>
        </w:tc>
        <w:tc>
          <w:tcPr>
            <w:tcW w:w="1843" w:type="dxa"/>
          </w:tcPr>
          <w:p w:rsidR="0084600E" w:rsidRDefault="0084600E"/>
        </w:tc>
      </w:tr>
      <w:tr w:rsidR="000523E6" w:rsidTr="0084600E">
        <w:tc>
          <w:tcPr>
            <w:tcW w:w="2689" w:type="dxa"/>
          </w:tcPr>
          <w:p w:rsidR="000523E6" w:rsidRDefault="000523E6"/>
        </w:tc>
        <w:tc>
          <w:tcPr>
            <w:tcW w:w="2835" w:type="dxa"/>
          </w:tcPr>
          <w:p w:rsidR="000523E6" w:rsidRDefault="000523E6"/>
        </w:tc>
        <w:tc>
          <w:tcPr>
            <w:tcW w:w="1842" w:type="dxa"/>
          </w:tcPr>
          <w:p w:rsidR="000523E6" w:rsidRDefault="000523E6"/>
        </w:tc>
        <w:tc>
          <w:tcPr>
            <w:tcW w:w="1843" w:type="dxa"/>
          </w:tcPr>
          <w:p w:rsidR="000523E6" w:rsidRDefault="000523E6"/>
        </w:tc>
        <w:tc>
          <w:tcPr>
            <w:tcW w:w="1843" w:type="dxa"/>
          </w:tcPr>
          <w:p w:rsidR="000523E6" w:rsidRDefault="000523E6"/>
        </w:tc>
        <w:tc>
          <w:tcPr>
            <w:tcW w:w="1843" w:type="dxa"/>
          </w:tcPr>
          <w:p w:rsidR="000523E6" w:rsidRDefault="000523E6"/>
        </w:tc>
      </w:tr>
    </w:tbl>
    <w:p w:rsidR="000A4A96" w:rsidRDefault="000A4A96"/>
    <w:sectPr w:rsidR="000A4A96" w:rsidSect="0084600E">
      <w:headerReference w:type="even" r:id="rId6"/>
      <w:headerReference w:type="default" r:id="rId7"/>
      <w:footerReference w:type="even" r:id="rId8"/>
      <w:footerReference w:type="default" r:id="rId9"/>
      <w:headerReference w:type="first" r:id="rId10"/>
      <w:footerReference w:type="first" r:id="rId11"/>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3EE" w:rsidRDefault="008773EE" w:rsidP="0084600E">
      <w:r>
        <w:separator/>
      </w:r>
    </w:p>
  </w:endnote>
  <w:endnote w:type="continuationSeparator" w:id="0">
    <w:p w:rsidR="008773EE" w:rsidRDefault="008773EE" w:rsidP="0084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0E" w:rsidRDefault="008460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0E" w:rsidRDefault="008460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0E" w:rsidRDefault="008460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3EE" w:rsidRDefault="008773EE" w:rsidP="0084600E">
      <w:r>
        <w:separator/>
      </w:r>
    </w:p>
  </w:footnote>
  <w:footnote w:type="continuationSeparator" w:id="0">
    <w:p w:rsidR="008773EE" w:rsidRDefault="008773EE" w:rsidP="00846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0E" w:rsidRDefault="008460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0E" w:rsidRDefault="0084600E">
    <w:pPr>
      <w:pStyle w:val="En-tte"/>
    </w:pPr>
    <w:bookmarkStart w:id="0" w:name="_GoBack"/>
    <w:r>
      <w:rPr>
        <w:noProof/>
      </w:rPr>
      <w:drawing>
        <wp:anchor distT="0" distB="0" distL="114300" distR="114300" simplePos="0" relativeHeight="251661312" behindDoc="1" locked="0" layoutInCell="1" allowOverlap="1" wp14:anchorId="6E45AE94" wp14:editId="02476120">
          <wp:simplePos x="0" y="0"/>
          <wp:positionH relativeFrom="column">
            <wp:posOffset>3869749</wp:posOffset>
          </wp:positionH>
          <wp:positionV relativeFrom="paragraph">
            <wp:posOffset>-463163</wp:posOffset>
          </wp:positionV>
          <wp:extent cx="6360928" cy="8231659"/>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_print_DLF_QC_V1_2018.pdf"/>
                  <pic:cNvPicPr/>
                </pic:nvPicPr>
                <pic:blipFill>
                  <a:blip r:embed="rId1">
                    <a:extLst>
                      <a:ext uri="{28A0092B-C50C-407E-A947-70E740481C1C}">
                        <a14:useLocalDpi xmlns:a14="http://schemas.microsoft.com/office/drawing/2010/main" val="0"/>
                      </a:ext>
                    </a:extLst>
                  </a:blip>
                  <a:stretch>
                    <a:fillRect/>
                  </a:stretch>
                </pic:blipFill>
                <pic:spPr>
                  <a:xfrm>
                    <a:off x="0" y="0"/>
                    <a:ext cx="6360928" cy="82316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D88E1B1" wp14:editId="47470683">
          <wp:simplePos x="0" y="0"/>
          <wp:positionH relativeFrom="column">
            <wp:posOffset>-892810</wp:posOffset>
          </wp:positionH>
          <wp:positionV relativeFrom="paragraph">
            <wp:posOffset>-2299497</wp:posOffset>
          </wp:positionV>
          <wp:extent cx="10036854" cy="1007354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_print_DLF_QC_V1_2018.pdf"/>
                  <pic:cNvPicPr/>
                </pic:nvPicPr>
                <pic:blipFill>
                  <a:blip r:embed="rId1">
                    <a:extLst>
                      <a:ext uri="{28A0092B-C50C-407E-A947-70E740481C1C}">
                        <a14:useLocalDpi xmlns:a14="http://schemas.microsoft.com/office/drawing/2010/main" val="0"/>
                      </a:ext>
                    </a:extLst>
                  </a:blip>
                  <a:stretch>
                    <a:fillRect/>
                  </a:stretch>
                </pic:blipFill>
                <pic:spPr>
                  <a:xfrm>
                    <a:off x="0" y="0"/>
                    <a:ext cx="10036854" cy="10073548"/>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0E" w:rsidRDefault="0084600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96"/>
    <w:rsid w:val="000523E6"/>
    <w:rsid w:val="00067BB3"/>
    <w:rsid w:val="000A4A96"/>
    <w:rsid w:val="00473EB3"/>
    <w:rsid w:val="0084600E"/>
    <w:rsid w:val="008773EE"/>
    <w:rsid w:val="00E03AFD"/>
    <w:rsid w:val="00E2387A"/>
    <w:rsid w:val="00F10280"/>
    <w:rsid w:val="00FF6C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3CC375A"/>
  <w15:chartTrackingRefBased/>
  <w15:docId w15:val="{CC26B56C-9B7F-FC46-87F7-A4493A20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2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600E"/>
    <w:pPr>
      <w:tabs>
        <w:tab w:val="center" w:pos="4153"/>
        <w:tab w:val="right" w:pos="8306"/>
      </w:tabs>
    </w:pPr>
  </w:style>
  <w:style w:type="character" w:customStyle="1" w:styleId="En-tteCar">
    <w:name w:val="En-tête Car"/>
    <w:basedOn w:val="Policepardfaut"/>
    <w:link w:val="En-tte"/>
    <w:uiPriority w:val="99"/>
    <w:rsid w:val="0084600E"/>
  </w:style>
  <w:style w:type="paragraph" w:styleId="Pieddepage">
    <w:name w:val="footer"/>
    <w:basedOn w:val="Normal"/>
    <w:link w:val="PieddepageCar"/>
    <w:uiPriority w:val="99"/>
    <w:unhideWhenUsed/>
    <w:rsid w:val="0084600E"/>
    <w:pPr>
      <w:tabs>
        <w:tab w:val="center" w:pos="4153"/>
        <w:tab w:val="right" w:pos="8306"/>
      </w:tabs>
    </w:pPr>
  </w:style>
  <w:style w:type="character" w:customStyle="1" w:styleId="PieddepageCar">
    <w:name w:val="Pied de page Car"/>
    <w:basedOn w:val="Policepardfaut"/>
    <w:link w:val="Pieddepage"/>
    <w:uiPriority w:val="99"/>
    <w:rsid w:val="0084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527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Dupuy</dc:creator>
  <cp:keywords/>
  <dc:description/>
  <cp:lastModifiedBy>Émilie Chiasson</cp:lastModifiedBy>
  <cp:revision>2</cp:revision>
  <dcterms:created xsi:type="dcterms:W3CDTF">2019-04-20T19:30:00Z</dcterms:created>
  <dcterms:modified xsi:type="dcterms:W3CDTF">2019-04-20T19:30:00Z</dcterms:modified>
</cp:coreProperties>
</file>